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5A74" w14:textId="71D55B08" w:rsidR="00514E06" w:rsidRPr="00DE74A1" w:rsidRDefault="000A4ABD" w:rsidP="00D43779">
      <w:pPr>
        <w:spacing w:after="360" w:line="240" w:lineRule="auto"/>
        <w:jc w:val="center"/>
        <w:rPr>
          <w:rFonts w:ascii="Sylfaen" w:hAnsi="Sylfaen"/>
          <w:b/>
          <w:bCs/>
          <w:sz w:val="44"/>
          <w:szCs w:val="44"/>
        </w:rPr>
      </w:pPr>
      <w:r w:rsidRPr="00DE74A1">
        <w:rPr>
          <w:rFonts w:ascii="Sylfaen" w:hAnsi="Sylfaen"/>
          <w:b/>
          <w:bCs/>
          <w:sz w:val="44"/>
          <w:szCs w:val="44"/>
        </w:rPr>
        <w:t>Zoom Class: “Don’t Judge Me!”—3/21/2021</w:t>
      </w:r>
    </w:p>
    <w:p w14:paraId="21123BAB" w14:textId="032C1307" w:rsidR="000A4ABD" w:rsidRPr="00D43779" w:rsidRDefault="000A4ABD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 xml:space="preserve">Where should </w:t>
      </w:r>
      <w:r w:rsidR="00F309B0" w:rsidRPr="00D43779">
        <w:rPr>
          <w:rFonts w:ascii="Sylfaen" w:hAnsi="Sylfaen"/>
          <w:sz w:val="24"/>
          <w:szCs w:val="24"/>
        </w:rPr>
        <w:t>“</w:t>
      </w:r>
      <w:r w:rsidRPr="00D43779">
        <w:rPr>
          <w:rFonts w:ascii="Sylfaen" w:hAnsi="Sylfaen"/>
          <w:sz w:val="24"/>
          <w:szCs w:val="24"/>
        </w:rPr>
        <w:t>judgment</w:t>
      </w:r>
      <w:r w:rsidR="00F309B0" w:rsidRPr="00D43779">
        <w:rPr>
          <w:rFonts w:ascii="Sylfaen" w:hAnsi="Sylfaen"/>
          <w:sz w:val="24"/>
          <w:szCs w:val="24"/>
        </w:rPr>
        <w:t>”</w:t>
      </w:r>
      <w:r w:rsidRPr="00D43779">
        <w:rPr>
          <w:rFonts w:ascii="Sylfaen" w:hAnsi="Sylfaen"/>
          <w:sz w:val="24"/>
          <w:szCs w:val="24"/>
        </w:rPr>
        <w:t xml:space="preserve"> always begin? (1 Corinthians 11:31; Galatians 6:</w:t>
      </w:r>
      <w:r w:rsidR="00FF5ECA" w:rsidRPr="00D43779">
        <w:rPr>
          <w:rFonts w:ascii="Sylfaen" w:hAnsi="Sylfaen"/>
          <w:sz w:val="24"/>
          <w:szCs w:val="24"/>
        </w:rPr>
        <w:t>4</w:t>
      </w:r>
      <w:r w:rsidRPr="00D43779">
        <w:rPr>
          <w:rFonts w:ascii="Sylfaen" w:hAnsi="Sylfaen"/>
          <w:sz w:val="24"/>
          <w:szCs w:val="24"/>
        </w:rPr>
        <w:t>).</w:t>
      </w:r>
    </w:p>
    <w:p w14:paraId="11664EF9" w14:textId="05D27EBA" w:rsidR="004961DD" w:rsidRPr="00D43779" w:rsidRDefault="00696690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 xml:space="preserve">Is it possible </w:t>
      </w:r>
      <w:r w:rsidR="009C067D">
        <w:rPr>
          <w:rFonts w:ascii="Sylfaen" w:hAnsi="Sylfaen"/>
          <w:sz w:val="24"/>
          <w:szCs w:val="24"/>
        </w:rPr>
        <w:t>to</w:t>
      </w:r>
      <w:r w:rsidRPr="00D43779">
        <w:rPr>
          <w:rFonts w:ascii="Sylfaen" w:hAnsi="Sylfaen"/>
          <w:sz w:val="24"/>
          <w:szCs w:val="24"/>
        </w:rPr>
        <w:t xml:space="preserve"> become so focused on the sins of others we can’t see our own? (Luke 7:36-50</w:t>
      </w:r>
      <w:r w:rsidR="00A75CD2" w:rsidRPr="00D43779">
        <w:rPr>
          <w:rFonts w:ascii="Sylfaen" w:hAnsi="Sylfaen"/>
          <w:sz w:val="24"/>
          <w:szCs w:val="24"/>
        </w:rPr>
        <w:t xml:space="preserve">; </w:t>
      </w:r>
      <w:r w:rsidR="00F260EC">
        <w:rPr>
          <w:rFonts w:ascii="Sylfaen" w:hAnsi="Sylfaen"/>
          <w:sz w:val="24"/>
          <w:szCs w:val="24"/>
        </w:rPr>
        <w:br/>
      </w:r>
      <w:r w:rsidR="00A75CD2" w:rsidRPr="00D43779">
        <w:rPr>
          <w:rFonts w:ascii="Sylfaen" w:hAnsi="Sylfaen"/>
          <w:sz w:val="24"/>
          <w:szCs w:val="24"/>
        </w:rPr>
        <w:t>Matthew 7:1-5</w:t>
      </w:r>
      <w:r w:rsidRPr="00D43779">
        <w:rPr>
          <w:rFonts w:ascii="Sylfaen" w:hAnsi="Sylfaen"/>
          <w:sz w:val="24"/>
          <w:szCs w:val="24"/>
        </w:rPr>
        <w:t>).</w:t>
      </w:r>
    </w:p>
    <w:p w14:paraId="7952F68F" w14:textId="2A22742D" w:rsidR="00A75CD2" w:rsidRPr="00D43779" w:rsidRDefault="00A75CD2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 xml:space="preserve">When we do use the Scriptures to point out the sins of others, </w:t>
      </w:r>
      <w:r w:rsidRPr="00F260EC">
        <w:rPr>
          <w:rFonts w:ascii="Sylfaen" w:hAnsi="Sylfaen"/>
          <w:b/>
          <w:bCs/>
          <w:sz w:val="24"/>
          <w:szCs w:val="24"/>
        </w:rPr>
        <w:t>whose</w:t>
      </w:r>
      <w:r w:rsidRPr="00D43779">
        <w:rPr>
          <w:rFonts w:ascii="Sylfaen" w:hAnsi="Sylfaen"/>
          <w:sz w:val="24"/>
          <w:szCs w:val="24"/>
        </w:rPr>
        <w:t xml:space="preserve"> judgment is that really</w:t>
      </w:r>
      <w:r w:rsidR="00F309B0" w:rsidRPr="00D43779">
        <w:rPr>
          <w:rFonts w:ascii="Sylfaen" w:hAnsi="Sylfaen"/>
          <w:sz w:val="24"/>
          <w:szCs w:val="24"/>
        </w:rPr>
        <w:t xml:space="preserve">, and what does this </w:t>
      </w:r>
      <w:r w:rsidR="0002547E" w:rsidRPr="00D43779">
        <w:rPr>
          <w:rFonts w:ascii="Sylfaen" w:hAnsi="Sylfaen"/>
          <w:sz w:val="24"/>
          <w:szCs w:val="24"/>
        </w:rPr>
        <w:t xml:space="preserve">judgment </w:t>
      </w:r>
      <w:r w:rsidR="00F309B0" w:rsidRPr="00D43779">
        <w:rPr>
          <w:rFonts w:ascii="Sylfaen" w:hAnsi="Sylfaen"/>
          <w:sz w:val="24"/>
          <w:szCs w:val="24"/>
        </w:rPr>
        <w:t>help them avoid</w:t>
      </w:r>
      <w:r w:rsidRPr="00D43779">
        <w:rPr>
          <w:rFonts w:ascii="Sylfaen" w:hAnsi="Sylfaen"/>
          <w:sz w:val="24"/>
          <w:szCs w:val="24"/>
        </w:rPr>
        <w:t>? (1 Corinthians 11:32</w:t>
      </w:r>
      <w:r w:rsidR="008F01CF" w:rsidRPr="00D43779">
        <w:rPr>
          <w:rFonts w:ascii="Sylfaen" w:hAnsi="Sylfaen"/>
          <w:sz w:val="24"/>
          <w:szCs w:val="24"/>
        </w:rPr>
        <w:t>; see also James 5:19-20</w:t>
      </w:r>
      <w:r w:rsidRPr="00D43779">
        <w:rPr>
          <w:rFonts w:ascii="Sylfaen" w:hAnsi="Sylfaen"/>
          <w:sz w:val="24"/>
          <w:szCs w:val="24"/>
        </w:rPr>
        <w:t>).</w:t>
      </w:r>
    </w:p>
    <w:p w14:paraId="15BC5E95" w14:textId="77777777" w:rsidR="00105967" w:rsidRPr="00D43779" w:rsidRDefault="00105967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 xml:space="preserve">Is it even possible to preach the gospel without pointing out sin, without </w:t>
      </w:r>
      <w:r>
        <w:rPr>
          <w:rFonts w:ascii="Sylfaen" w:hAnsi="Sylfaen"/>
          <w:sz w:val="24"/>
          <w:szCs w:val="24"/>
        </w:rPr>
        <w:t>preaching repentance from sin</w:t>
      </w:r>
      <w:r w:rsidRPr="00D43779">
        <w:rPr>
          <w:rFonts w:ascii="Sylfaen" w:hAnsi="Sylfaen"/>
          <w:sz w:val="24"/>
          <w:szCs w:val="24"/>
        </w:rPr>
        <w:t>? (2 Timothy 4:2; Acts 26:19-20).</w:t>
      </w:r>
    </w:p>
    <w:p w14:paraId="12D90497" w14:textId="775453F3" w:rsidR="00037E40" w:rsidRPr="00D43779" w:rsidRDefault="00F260EC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“Do you not judge those who are inside?” (1 Corinthians 5:12). From the surrounding context, what specific type of judgment is Paul addressing?</w:t>
      </w:r>
    </w:p>
    <w:p w14:paraId="6514C528" w14:textId="021E3B70" w:rsidR="00A75CD2" w:rsidRPr="00D43779" w:rsidRDefault="0002547E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>Who really loves you more, the friend who is willing to rebuke you, or the friend who does nothing but praise you while ignoring your faults? (Proverbs 27:5-6</w:t>
      </w:r>
      <w:r w:rsidR="00780AC5" w:rsidRPr="00D43779">
        <w:rPr>
          <w:rFonts w:ascii="Sylfaen" w:hAnsi="Sylfaen"/>
          <w:sz w:val="24"/>
          <w:szCs w:val="24"/>
        </w:rPr>
        <w:t>; see also Revelation 3:19</w:t>
      </w:r>
      <w:r w:rsidR="00216F47">
        <w:rPr>
          <w:rFonts w:ascii="Sylfaen" w:hAnsi="Sylfaen"/>
          <w:sz w:val="24"/>
          <w:szCs w:val="24"/>
        </w:rPr>
        <w:t>; Matthew 18:15</w:t>
      </w:r>
      <w:r w:rsidRPr="00D43779">
        <w:rPr>
          <w:rFonts w:ascii="Sylfaen" w:hAnsi="Sylfaen"/>
          <w:sz w:val="24"/>
          <w:szCs w:val="24"/>
        </w:rPr>
        <w:t>).</w:t>
      </w:r>
    </w:p>
    <w:p w14:paraId="14503EA0" w14:textId="65F64370" w:rsidR="003E2FE1" w:rsidRPr="00D43779" w:rsidRDefault="00037E40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>“He who without sin among you, let him be the first to throw a stone at her” (John 8:7, NAS).</w:t>
      </w:r>
      <w:r w:rsidR="00927998" w:rsidRPr="00D43779">
        <w:rPr>
          <w:rFonts w:ascii="Sylfaen" w:hAnsi="Sylfaen"/>
          <w:sz w:val="24"/>
          <w:szCs w:val="24"/>
        </w:rPr>
        <w:t xml:space="preserve"> Using the entire context of John 8:1-11, explain what Jesus meant.</w:t>
      </w:r>
    </w:p>
    <w:p w14:paraId="61F4B01B" w14:textId="47D527AE" w:rsidR="008F01CF" w:rsidRPr="00D43779" w:rsidRDefault="008F01CF" w:rsidP="00DE74A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 w:rsidRPr="00D43779">
        <w:rPr>
          <w:rFonts w:ascii="Sylfaen" w:hAnsi="Sylfaen"/>
          <w:sz w:val="24"/>
          <w:szCs w:val="24"/>
        </w:rPr>
        <w:t xml:space="preserve">In dealing with the sins of others, what </w:t>
      </w:r>
      <w:r w:rsidR="009C067D">
        <w:rPr>
          <w:rFonts w:ascii="Sylfaen" w:hAnsi="Sylfaen"/>
          <w:sz w:val="24"/>
          <w:szCs w:val="24"/>
        </w:rPr>
        <w:t>actions/</w:t>
      </w:r>
      <w:r w:rsidRPr="00D43779">
        <w:rPr>
          <w:rFonts w:ascii="Sylfaen" w:hAnsi="Sylfaen"/>
          <w:sz w:val="24"/>
          <w:szCs w:val="24"/>
        </w:rPr>
        <w:t xml:space="preserve">attitudes should we </w:t>
      </w:r>
      <w:r w:rsidR="00DE74A1">
        <w:rPr>
          <w:rFonts w:ascii="Sylfaen" w:hAnsi="Sylfaen"/>
          <w:sz w:val="24"/>
          <w:szCs w:val="24"/>
        </w:rPr>
        <w:t>demonstrate</w:t>
      </w:r>
      <w:r w:rsidRPr="00D43779">
        <w:rPr>
          <w:rFonts w:ascii="Sylfaen" w:hAnsi="Sylfaen"/>
          <w:sz w:val="24"/>
          <w:szCs w:val="24"/>
        </w:rPr>
        <w:t>, and what attitudes</w:t>
      </w:r>
      <w:r w:rsidR="009C067D">
        <w:rPr>
          <w:rFonts w:ascii="Sylfaen" w:hAnsi="Sylfaen"/>
          <w:sz w:val="24"/>
          <w:szCs w:val="24"/>
        </w:rPr>
        <w:t>/actions</w:t>
      </w:r>
      <w:r w:rsidRPr="00D43779">
        <w:rPr>
          <w:rFonts w:ascii="Sylfaen" w:hAnsi="Sylfaen"/>
          <w:sz w:val="24"/>
          <w:szCs w:val="24"/>
        </w:rPr>
        <w:t xml:space="preserve"> should we avoid? (</w:t>
      </w:r>
      <w:r w:rsidR="00853DA9">
        <w:rPr>
          <w:rFonts w:ascii="Sylfaen" w:hAnsi="Sylfaen"/>
          <w:sz w:val="24"/>
          <w:szCs w:val="24"/>
        </w:rPr>
        <w:t xml:space="preserve">Luke 9:51-56; </w:t>
      </w:r>
      <w:r w:rsidR="009C067D">
        <w:rPr>
          <w:rFonts w:ascii="Sylfaen" w:hAnsi="Sylfaen"/>
          <w:sz w:val="24"/>
          <w:szCs w:val="24"/>
        </w:rPr>
        <w:t xml:space="preserve">John 7:24; </w:t>
      </w:r>
      <w:r w:rsidR="00105967">
        <w:rPr>
          <w:rFonts w:ascii="Sylfaen" w:hAnsi="Sylfaen"/>
          <w:sz w:val="24"/>
          <w:szCs w:val="24"/>
        </w:rPr>
        <w:t>2 Cor</w:t>
      </w:r>
      <w:r w:rsidR="00216F47">
        <w:rPr>
          <w:rFonts w:ascii="Sylfaen" w:hAnsi="Sylfaen"/>
          <w:sz w:val="24"/>
          <w:szCs w:val="24"/>
        </w:rPr>
        <w:t>inthians</w:t>
      </w:r>
      <w:r w:rsidR="00105967">
        <w:rPr>
          <w:rFonts w:ascii="Sylfaen" w:hAnsi="Sylfaen"/>
          <w:sz w:val="24"/>
          <w:szCs w:val="24"/>
        </w:rPr>
        <w:t xml:space="preserve"> 2:4; </w:t>
      </w:r>
      <w:r w:rsidRPr="00D43779">
        <w:rPr>
          <w:rFonts w:ascii="Sylfaen" w:hAnsi="Sylfaen"/>
          <w:sz w:val="24"/>
          <w:szCs w:val="24"/>
        </w:rPr>
        <w:t>Galatians 6:1</w:t>
      </w:r>
      <w:r w:rsidR="00311C7B" w:rsidRPr="00D43779">
        <w:rPr>
          <w:rFonts w:ascii="Sylfaen" w:hAnsi="Sylfaen"/>
          <w:sz w:val="24"/>
          <w:szCs w:val="24"/>
        </w:rPr>
        <w:t>-5</w:t>
      </w:r>
      <w:r w:rsidRPr="00D43779">
        <w:rPr>
          <w:rFonts w:ascii="Sylfaen" w:hAnsi="Sylfaen"/>
          <w:sz w:val="24"/>
          <w:szCs w:val="24"/>
        </w:rPr>
        <w:t xml:space="preserve">; </w:t>
      </w:r>
      <w:r w:rsidR="006A737D">
        <w:rPr>
          <w:rFonts w:ascii="Sylfaen" w:hAnsi="Sylfaen"/>
          <w:sz w:val="24"/>
          <w:szCs w:val="24"/>
        </w:rPr>
        <w:br/>
      </w:r>
      <w:r w:rsidR="00105967">
        <w:rPr>
          <w:rFonts w:ascii="Sylfaen" w:hAnsi="Sylfaen"/>
          <w:sz w:val="24"/>
          <w:szCs w:val="24"/>
        </w:rPr>
        <w:t xml:space="preserve">1 Timothy 5:17-21; </w:t>
      </w:r>
      <w:r w:rsidRPr="00D43779">
        <w:rPr>
          <w:rFonts w:ascii="Sylfaen" w:hAnsi="Sylfaen"/>
          <w:sz w:val="24"/>
          <w:szCs w:val="24"/>
        </w:rPr>
        <w:t>2 Timothy 2:24-26; Titus 3:1-7).</w:t>
      </w:r>
    </w:p>
    <w:p w14:paraId="6A3F4F70" w14:textId="238F28DD" w:rsidR="00B13629" w:rsidRPr="00B13629" w:rsidRDefault="00B13629" w:rsidP="00B13629">
      <w:pPr>
        <w:spacing w:after="360" w:line="240" w:lineRule="auto"/>
        <w:jc w:val="center"/>
        <w:rPr>
          <w:rFonts w:ascii="Sylfaen" w:hAnsi="Sylfaen"/>
          <w:b/>
          <w:bCs/>
          <w:sz w:val="48"/>
          <w:szCs w:val="48"/>
        </w:rPr>
      </w:pPr>
      <w:r w:rsidRPr="00B13629">
        <w:rPr>
          <w:rFonts w:ascii="Sylfaen" w:hAnsi="Sylfaen"/>
          <w:b/>
          <w:bCs/>
          <w:sz w:val="48"/>
          <w:szCs w:val="48"/>
        </w:rPr>
        <w:lastRenderedPageBreak/>
        <w:t xml:space="preserve">Which Is </w:t>
      </w:r>
      <w:r w:rsidR="00DE74A1" w:rsidRPr="00B13629">
        <w:rPr>
          <w:rFonts w:ascii="Sylfaen" w:hAnsi="Sylfaen"/>
          <w:b/>
          <w:bCs/>
          <w:sz w:val="48"/>
          <w:szCs w:val="48"/>
        </w:rPr>
        <w:t>the</w:t>
      </w:r>
      <w:r w:rsidRPr="00B13629">
        <w:rPr>
          <w:rFonts w:ascii="Sylfaen" w:hAnsi="Sylfaen"/>
          <w:b/>
          <w:bCs/>
          <w:sz w:val="48"/>
          <w:szCs w:val="48"/>
        </w:rPr>
        <w:t xml:space="preserve"> Better Approach? You Be the Judge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3629" w:rsidRPr="00B13629" w14:paraId="6DE9F7F8" w14:textId="77777777" w:rsidTr="00DE74A1">
        <w:trPr>
          <w:cantSplit/>
          <w:trHeight w:hRule="exact" w:val="1440"/>
        </w:trPr>
        <w:tc>
          <w:tcPr>
            <w:tcW w:w="5395" w:type="dxa"/>
            <w:vAlign w:val="center"/>
          </w:tcPr>
          <w:p w14:paraId="6448316F" w14:textId="1A014848" w:rsidR="00B13629" w:rsidRPr="00DE74A1" w:rsidRDefault="00B13629" w:rsidP="00B13629">
            <w:pPr>
              <w:spacing w:after="120"/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DE74A1">
              <w:rPr>
                <w:rFonts w:ascii="Sylfaen" w:hAnsi="Sylfaen"/>
                <w:b/>
                <w:bCs/>
                <w:sz w:val="36"/>
                <w:szCs w:val="36"/>
              </w:rPr>
              <w:t>“Don’t Judge Me”</w:t>
            </w:r>
          </w:p>
        </w:tc>
        <w:tc>
          <w:tcPr>
            <w:tcW w:w="5395" w:type="dxa"/>
            <w:vAlign w:val="center"/>
          </w:tcPr>
          <w:p w14:paraId="409D4EEF" w14:textId="32BA9A82" w:rsidR="00B13629" w:rsidRPr="00DE74A1" w:rsidRDefault="00B13629" w:rsidP="00B13629">
            <w:pPr>
              <w:spacing w:after="120"/>
              <w:jc w:val="center"/>
              <w:rPr>
                <w:rFonts w:ascii="Sylfaen" w:hAnsi="Sylfaen"/>
                <w:b/>
                <w:bCs/>
                <w:sz w:val="36"/>
                <w:szCs w:val="36"/>
              </w:rPr>
            </w:pPr>
            <w:r w:rsidRPr="00DE74A1">
              <w:rPr>
                <w:rFonts w:ascii="Sylfaen" w:hAnsi="Sylfaen"/>
                <w:b/>
                <w:bCs/>
                <w:sz w:val="36"/>
                <w:szCs w:val="36"/>
              </w:rPr>
              <w:t>“Please Judge Me”</w:t>
            </w:r>
          </w:p>
        </w:tc>
      </w:tr>
      <w:tr w:rsidR="00B13629" w:rsidRPr="00DE74A1" w14:paraId="51D37724" w14:textId="77777777" w:rsidTr="00DE74A1">
        <w:trPr>
          <w:cantSplit/>
          <w:trHeight w:hRule="exact" w:val="1440"/>
        </w:trPr>
        <w:tc>
          <w:tcPr>
            <w:tcW w:w="5395" w:type="dxa"/>
            <w:vAlign w:val="center"/>
          </w:tcPr>
          <w:p w14:paraId="43DADA6E" w14:textId="649445D1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>“He who refuses correction goes astray” (Prov. 10:1</w:t>
            </w:r>
            <w:r w:rsidR="006A737D">
              <w:rPr>
                <w:rFonts w:ascii="Sylfaen" w:hAnsi="Sylfaen"/>
                <w:sz w:val="28"/>
                <w:szCs w:val="28"/>
              </w:rPr>
              <w:t>7</w:t>
            </w:r>
            <w:r w:rsidRPr="00DE74A1">
              <w:rPr>
                <w:rFonts w:ascii="Sylfaen" w:hAnsi="Sylfaen"/>
                <w:sz w:val="28"/>
                <w:szCs w:val="28"/>
              </w:rPr>
              <w:t>)</w:t>
            </w:r>
          </w:p>
        </w:tc>
        <w:tc>
          <w:tcPr>
            <w:tcW w:w="5395" w:type="dxa"/>
            <w:vAlign w:val="center"/>
          </w:tcPr>
          <w:p w14:paraId="3DFA992F" w14:textId="42BB9010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>“He who regards a rebuke will be honored” (Prov. 13:18).</w:t>
            </w:r>
          </w:p>
        </w:tc>
      </w:tr>
      <w:tr w:rsidR="00B13629" w:rsidRPr="00DE74A1" w14:paraId="2063D5AC" w14:textId="77777777" w:rsidTr="00DE74A1">
        <w:trPr>
          <w:cantSplit/>
          <w:trHeight w:hRule="exact" w:val="1440"/>
        </w:trPr>
        <w:tc>
          <w:tcPr>
            <w:tcW w:w="5395" w:type="dxa"/>
            <w:vAlign w:val="center"/>
          </w:tcPr>
          <w:p w14:paraId="388E7C77" w14:textId="1A3CEC2E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 xml:space="preserve">“He who hates correction is stupid” </w:t>
            </w:r>
            <w:r w:rsidR="00DE74A1">
              <w:rPr>
                <w:rFonts w:ascii="Sylfaen" w:hAnsi="Sylfaen"/>
                <w:sz w:val="28"/>
                <w:szCs w:val="28"/>
              </w:rPr>
              <w:br/>
            </w:r>
            <w:r w:rsidRPr="00DE74A1">
              <w:rPr>
                <w:rFonts w:ascii="Sylfaen" w:hAnsi="Sylfaen"/>
                <w:sz w:val="28"/>
                <w:szCs w:val="28"/>
              </w:rPr>
              <w:t>(Prov. 12:1)</w:t>
            </w:r>
          </w:p>
        </w:tc>
        <w:tc>
          <w:tcPr>
            <w:tcW w:w="5395" w:type="dxa"/>
            <w:vAlign w:val="center"/>
          </w:tcPr>
          <w:p w14:paraId="4D49B9A5" w14:textId="0AB5E577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>“He who receives correction is prudent” (Prov. 15:5)</w:t>
            </w:r>
          </w:p>
        </w:tc>
      </w:tr>
      <w:tr w:rsidR="00B13629" w:rsidRPr="00DE74A1" w14:paraId="011A4A63" w14:textId="77777777" w:rsidTr="00DE74A1">
        <w:trPr>
          <w:cantSplit/>
          <w:trHeight w:hRule="exact" w:val="1440"/>
        </w:trPr>
        <w:tc>
          <w:tcPr>
            <w:tcW w:w="5395" w:type="dxa"/>
            <w:vAlign w:val="center"/>
          </w:tcPr>
          <w:p w14:paraId="3108DC16" w14:textId="2E3D6F50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 xml:space="preserve">“He who hates correction will die” </w:t>
            </w:r>
            <w:r w:rsidR="00DE74A1">
              <w:rPr>
                <w:rFonts w:ascii="Sylfaen" w:hAnsi="Sylfaen"/>
                <w:sz w:val="28"/>
                <w:szCs w:val="28"/>
              </w:rPr>
              <w:br/>
            </w:r>
            <w:r w:rsidRPr="00DE74A1">
              <w:rPr>
                <w:rFonts w:ascii="Sylfaen" w:hAnsi="Sylfaen"/>
                <w:sz w:val="28"/>
                <w:szCs w:val="28"/>
              </w:rPr>
              <w:t>(Prov. 15:10)</w:t>
            </w:r>
          </w:p>
        </w:tc>
        <w:tc>
          <w:tcPr>
            <w:tcW w:w="5395" w:type="dxa"/>
            <w:vAlign w:val="center"/>
          </w:tcPr>
          <w:p w14:paraId="3BEFFF1A" w14:textId="749EC9F0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>“The ear that hears the rebukes of life will abide among the wise” (Prov. 15:31)</w:t>
            </w:r>
          </w:p>
        </w:tc>
      </w:tr>
      <w:tr w:rsidR="00B13629" w:rsidRPr="00DE74A1" w14:paraId="4A8D49CF" w14:textId="77777777" w:rsidTr="00DE74A1">
        <w:trPr>
          <w:cantSplit/>
          <w:trHeight w:hRule="exact" w:val="1440"/>
        </w:trPr>
        <w:tc>
          <w:tcPr>
            <w:tcW w:w="5395" w:type="dxa"/>
            <w:vAlign w:val="center"/>
          </w:tcPr>
          <w:p w14:paraId="68A46572" w14:textId="05E4184C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>“He who disdains instruction despises his own soul” (Prov. 15:32)</w:t>
            </w:r>
          </w:p>
        </w:tc>
        <w:tc>
          <w:tcPr>
            <w:tcW w:w="5395" w:type="dxa"/>
            <w:vAlign w:val="center"/>
          </w:tcPr>
          <w:p w14:paraId="05D4AA13" w14:textId="1A84D2FC" w:rsidR="00B13629" w:rsidRPr="00DE74A1" w:rsidRDefault="00B13629" w:rsidP="00DE74A1">
            <w:pPr>
              <w:spacing w:after="120"/>
              <w:jc w:val="center"/>
              <w:rPr>
                <w:rFonts w:ascii="Sylfaen" w:hAnsi="Sylfaen"/>
                <w:sz w:val="28"/>
                <w:szCs w:val="28"/>
              </w:rPr>
            </w:pPr>
            <w:r w:rsidRPr="00DE74A1">
              <w:rPr>
                <w:rFonts w:ascii="Sylfaen" w:hAnsi="Sylfaen"/>
                <w:sz w:val="28"/>
                <w:szCs w:val="28"/>
              </w:rPr>
              <w:t>“He who heeds rebuke gets understanding” (</w:t>
            </w:r>
            <w:r w:rsidR="00DE74A1">
              <w:rPr>
                <w:rFonts w:ascii="Sylfaen" w:hAnsi="Sylfaen"/>
                <w:sz w:val="28"/>
                <w:szCs w:val="28"/>
              </w:rPr>
              <w:t xml:space="preserve">Prov. </w:t>
            </w:r>
            <w:r w:rsidRPr="00DE74A1">
              <w:rPr>
                <w:rFonts w:ascii="Sylfaen" w:hAnsi="Sylfaen"/>
                <w:sz w:val="28"/>
                <w:szCs w:val="28"/>
              </w:rPr>
              <w:t>15:32)</w:t>
            </w:r>
          </w:p>
        </w:tc>
      </w:tr>
    </w:tbl>
    <w:p w14:paraId="583C536A" w14:textId="77777777" w:rsidR="00B13629" w:rsidRPr="00B13629" w:rsidRDefault="00B13629" w:rsidP="00B13629">
      <w:pPr>
        <w:spacing w:after="120" w:line="240" w:lineRule="auto"/>
        <w:rPr>
          <w:rFonts w:ascii="Sylfaen" w:hAnsi="Sylfaen"/>
          <w:sz w:val="24"/>
          <w:szCs w:val="24"/>
        </w:rPr>
      </w:pPr>
    </w:p>
    <w:sectPr w:rsidR="00B13629" w:rsidRPr="00B13629" w:rsidSect="00DE74A1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0C4"/>
    <w:multiLevelType w:val="multilevel"/>
    <w:tmpl w:val="6B4A79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BD"/>
    <w:rsid w:val="0002547E"/>
    <w:rsid w:val="00037E40"/>
    <w:rsid w:val="00085D5A"/>
    <w:rsid w:val="000A4ABD"/>
    <w:rsid w:val="000E2247"/>
    <w:rsid w:val="00105967"/>
    <w:rsid w:val="001E5FBA"/>
    <w:rsid w:val="00201E91"/>
    <w:rsid w:val="00216F47"/>
    <w:rsid w:val="00311C7B"/>
    <w:rsid w:val="003E2FE1"/>
    <w:rsid w:val="004961DD"/>
    <w:rsid w:val="00514E06"/>
    <w:rsid w:val="00696690"/>
    <w:rsid w:val="006A737D"/>
    <w:rsid w:val="00780AC5"/>
    <w:rsid w:val="00853DA9"/>
    <w:rsid w:val="008F01CF"/>
    <w:rsid w:val="00927998"/>
    <w:rsid w:val="009C067D"/>
    <w:rsid w:val="00A75CD2"/>
    <w:rsid w:val="00B13629"/>
    <w:rsid w:val="00BF120D"/>
    <w:rsid w:val="00D43779"/>
    <w:rsid w:val="00DD547F"/>
    <w:rsid w:val="00DE74A1"/>
    <w:rsid w:val="00F260EC"/>
    <w:rsid w:val="00F309B0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795F"/>
  <w15:chartTrackingRefBased/>
  <w15:docId w15:val="{A961C3E9-45F3-4134-B51A-4324216F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79"/>
    <w:pPr>
      <w:ind w:left="720"/>
      <w:contextualSpacing/>
    </w:pPr>
  </w:style>
  <w:style w:type="table" w:styleId="TableGrid">
    <w:name w:val="Table Grid"/>
    <w:basedOn w:val="TableNormal"/>
    <w:uiPriority w:val="39"/>
    <w:rsid w:val="00B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8</cp:revision>
  <cp:lastPrinted>2021-03-17T15:20:00Z</cp:lastPrinted>
  <dcterms:created xsi:type="dcterms:W3CDTF">2021-03-16T14:10:00Z</dcterms:created>
  <dcterms:modified xsi:type="dcterms:W3CDTF">2021-03-17T15:25:00Z</dcterms:modified>
</cp:coreProperties>
</file>